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EB" w:rsidRPr="006A4B18" w:rsidRDefault="00170BEB" w:rsidP="00170BEB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6A4B18">
        <w:rPr>
          <w:rFonts w:ascii="Arial" w:hAnsi="Arial" w:cs="Arial"/>
          <w:sz w:val="28"/>
          <w:szCs w:val="28"/>
        </w:rPr>
        <w:t>Petroc Group Practice</w:t>
      </w:r>
    </w:p>
    <w:p w:rsidR="00170BEB" w:rsidRPr="006A4B18" w:rsidRDefault="00170BEB" w:rsidP="00170BEB">
      <w:pPr>
        <w:rPr>
          <w:rFonts w:ascii="Arial" w:hAnsi="Arial" w:cs="Arial"/>
          <w:b/>
          <w:sz w:val="24"/>
          <w:szCs w:val="24"/>
        </w:rPr>
      </w:pPr>
      <w:r w:rsidRPr="006A4B18">
        <w:rPr>
          <w:rFonts w:ascii="Arial" w:hAnsi="Arial" w:cs="Arial"/>
          <w:b/>
          <w:sz w:val="24"/>
          <w:szCs w:val="24"/>
        </w:rPr>
        <w:t>How we use your personal information</w:t>
      </w:r>
    </w:p>
    <w:p w:rsidR="00170BEB" w:rsidRPr="00170BEB" w:rsidRDefault="00170BEB" w:rsidP="00170BEB">
      <w:pPr>
        <w:rPr>
          <w:rFonts w:ascii="Arial" w:hAnsi="Arial" w:cs="Arial"/>
          <w:sz w:val="24"/>
          <w:szCs w:val="24"/>
        </w:rPr>
      </w:pPr>
      <w:r w:rsidRPr="00170BEB">
        <w:rPr>
          <w:rFonts w:ascii="Arial" w:hAnsi="Arial" w:cs="Arial"/>
          <w:sz w:val="24"/>
          <w:szCs w:val="24"/>
        </w:rPr>
        <w:t>This fair processing notice explains why the GP practice collects information about you and</w:t>
      </w:r>
      <w:r>
        <w:rPr>
          <w:rFonts w:ascii="Arial" w:hAnsi="Arial" w:cs="Arial"/>
          <w:sz w:val="24"/>
          <w:szCs w:val="24"/>
        </w:rPr>
        <w:t xml:space="preserve"> </w:t>
      </w:r>
      <w:r w:rsidRPr="00170BEB">
        <w:rPr>
          <w:rFonts w:ascii="Arial" w:hAnsi="Arial" w:cs="Arial"/>
          <w:sz w:val="24"/>
          <w:szCs w:val="24"/>
        </w:rPr>
        <w:t>how that information may be used.</w:t>
      </w:r>
    </w:p>
    <w:p w:rsidR="00170BEB" w:rsidRPr="00170BEB" w:rsidRDefault="00170BEB" w:rsidP="00170BEB">
      <w:pPr>
        <w:rPr>
          <w:rFonts w:ascii="Arial" w:hAnsi="Arial" w:cs="Arial"/>
          <w:sz w:val="24"/>
          <w:szCs w:val="24"/>
        </w:rPr>
      </w:pPr>
      <w:r w:rsidRPr="00170BEB">
        <w:rPr>
          <w:rFonts w:ascii="Arial" w:hAnsi="Arial" w:cs="Arial"/>
          <w:sz w:val="24"/>
          <w:szCs w:val="24"/>
        </w:rPr>
        <w:t>The health care professionals who provide you with care maintain records about your health</w:t>
      </w:r>
      <w:r>
        <w:rPr>
          <w:rFonts w:ascii="Arial" w:hAnsi="Arial" w:cs="Arial"/>
          <w:sz w:val="24"/>
          <w:szCs w:val="24"/>
        </w:rPr>
        <w:t xml:space="preserve"> </w:t>
      </w:r>
      <w:r w:rsidRPr="00170BEB">
        <w:rPr>
          <w:rFonts w:ascii="Arial" w:hAnsi="Arial" w:cs="Arial"/>
          <w:sz w:val="24"/>
          <w:szCs w:val="24"/>
        </w:rPr>
        <w:t>and any treatment or care you have received previously (e.g. NHS Trust, GP Surgery, etc.). These records help to provide you with the best possible healthcare.</w:t>
      </w:r>
    </w:p>
    <w:p w:rsidR="00170BEB" w:rsidRPr="00170BEB" w:rsidRDefault="00170BEB" w:rsidP="00170BEB">
      <w:pPr>
        <w:rPr>
          <w:rFonts w:ascii="Arial" w:hAnsi="Arial" w:cs="Arial"/>
          <w:sz w:val="24"/>
          <w:szCs w:val="24"/>
        </w:rPr>
      </w:pPr>
      <w:r w:rsidRPr="00170BEB">
        <w:rPr>
          <w:rFonts w:ascii="Arial" w:hAnsi="Arial" w:cs="Arial"/>
          <w:sz w:val="24"/>
          <w:szCs w:val="24"/>
        </w:rPr>
        <w:t>NHS health records may be electronic, on paper or a mixture of both, and we use a</w:t>
      </w:r>
      <w:r w:rsidR="007213F0">
        <w:rPr>
          <w:rFonts w:ascii="Arial" w:hAnsi="Arial" w:cs="Arial"/>
          <w:sz w:val="24"/>
          <w:szCs w:val="24"/>
        </w:rPr>
        <w:t xml:space="preserve"> </w:t>
      </w:r>
      <w:r w:rsidRPr="00170BEB">
        <w:rPr>
          <w:rFonts w:ascii="Arial" w:hAnsi="Arial" w:cs="Arial"/>
          <w:sz w:val="24"/>
          <w:szCs w:val="24"/>
        </w:rPr>
        <w:t>combination of working practices and technology to ensure that your information is kept</w:t>
      </w:r>
      <w:r>
        <w:rPr>
          <w:rFonts w:ascii="Arial" w:hAnsi="Arial" w:cs="Arial"/>
          <w:sz w:val="24"/>
          <w:szCs w:val="24"/>
        </w:rPr>
        <w:t xml:space="preserve"> </w:t>
      </w:r>
      <w:r w:rsidRPr="00170BEB">
        <w:rPr>
          <w:rFonts w:ascii="Arial" w:hAnsi="Arial" w:cs="Arial"/>
          <w:sz w:val="24"/>
          <w:szCs w:val="24"/>
        </w:rPr>
        <w:t>confidential and secure. Records which this GP Practice holds about you may include the</w:t>
      </w:r>
      <w:r>
        <w:rPr>
          <w:rFonts w:ascii="Arial" w:hAnsi="Arial" w:cs="Arial"/>
          <w:sz w:val="24"/>
          <w:szCs w:val="24"/>
        </w:rPr>
        <w:t xml:space="preserve"> </w:t>
      </w:r>
      <w:r w:rsidRPr="00170BEB">
        <w:rPr>
          <w:rFonts w:ascii="Arial" w:hAnsi="Arial" w:cs="Arial"/>
          <w:sz w:val="24"/>
          <w:szCs w:val="24"/>
        </w:rPr>
        <w:t>following information:-</w:t>
      </w:r>
    </w:p>
    <w:p w:rsidR="00170BEB" w:rsidRPr="00170BEB" w:rsidRDefault="00170BEB" w:rsidP="00170BEB">
      <w:pPr>
        <w:rPr>
          <w:rFonts w:ascii="Arial" w:hAnsi="Arial" w:cs="Arial"/>
          <w:sz w:val="24"/>
          <w:szCs w:val="24"/>
        </w:rPr>
      </w:pPr>
      <w:r w:rsidRPr="00170BEB">
        <w:rPr>
          <w:rFonts w:ascii="Arial" w:hAnsi="Arial" w:cs="Arial"/>
          <w:sz w:val="24"/>
          <w:szCs w:val="24"/>
        </w:rPr>
        <w:t>• Details about you, such as your address, conta</w:t>
      </w:r>
      <w:r w:rsidR="007213F0">
        <w:rPr>
          <w:rFonts w:ascii="Arial" w:hAnsi="Arial" w:cs="Arial"/>
          <w:sz w:val="24"/>
          <w:szCs w:val="24"/>
        </w:rPr>
        <w:t>ct number, legal representative emergency contact details, next</w:t>
      </w:r>
      <w:r w:rsidRPr="00170BEB">
        <w:rPr>
          <w:rFonts w:ascii="Arial" w:hAnsi="Arial" w:cs="Arial"/>
          <w:sz w:val="24"/>
          <w:szCs w:val="24"/>
        </w:rPr>
        <w:t xml:space="preserve"> of kin details, power of Attorney etc.</w:t>
      </w:r>
    </w:p>
    <w:p w:rsidR="00170BEB" w:rsidRPr="00170BEB" w:rsidRDefault="00170BEB" w:rsidP="00170BEB">
      <w:pPr>
        <w:rPr>
          <w:rFonts w:ascii="Arial" w:hAnsi="Arial" w:cs="Arial"/>
          <w:sz w:val="24"/>
          <w:szCs w:val="24"/>
        </w:rPr>
      </w:pPr>
      <w:r w:rsidRPr="00170BEB">
        <w:rPr>
          <w:rFonts w:ascii="Arial" w:hAnsi="Arial" w:cs="Arial"/>
          <w:sz w:val="24"/>
          <w:szCs w:val="24"/>
        </w:rPr>
        <w:t>• Any contact the surgery has had with you, such as appointments, clinic visits,</w:t>
      </w:r>
      <w:r w:rsidR="00E74E3C">
        <w:rPr>
          <w:rFonts w:ascii="Arial" w:hAnsi="Arial" w:cs="Arial"/>
          <w:sz w:val="24"/>
          <w:szCs w:val="24"/>
        </w:rPr>
        <w:t xml:space="preserve"> </w:t>
      </w:r>
      <w:r w:rsidRPr="00170BEB">
        <w:rPr>
          <w:rFonts w:ascii="Arial" w:hAnsi="Arial" w:cs="Arial"/>
          <w:sz w:val="24"/>
          <w:szCs w:val="24"/>
        </w:rPr>
        <w:t>emergency appointments, etc.</w:t>
      </w:r>
    </w:p>
    <w:p w:rsidR="00170BEB" w:rsidRPr="00170BEB" w:rsidRDefault="00170BEB" w:rsidP="00170BEB">
      <w:pPr>
        <w:rPr>
          <w:rFonts w:ascii="Arial" w:hAnsi="Arial" w:cs="Arial"/>
          <w:sz w:val="24"/>
          <w:szCs w:val="24"/>
        </w:rPr>
      </w:pPr>
      <w:r w:rsidRPr="00170BEB">
        <w:rPr>
          <w:rFonts w:ascii="Arial" w:hAnsi="Arial" w:cs="Arial"/>
          <w:sz w:val="24"/>
          <w:szCs w:val="24"/>
        </w:rPr>
        <w:t>• Notes and reports about your health including assessment reports</w:t>
      </w:r>
      <w:r w:rsidR="00E74E3C">
        <w:rPr>
          <w:rFonts w:ascii="Arial" w:hAnsi="Arial" w:cs="Arial"/>
          <w:sz w:val="24"/>
          <w:szCs w:val="24"/>
        </w:rPr>
        <w:t>.</w:t>
      </w:r>
    </w:p>
    <w:p w:rsidR="00170BEB" w:rsidRPr="00170BEB" w:rsidRDefault="00170BEB" w:rsidP="00170BEB">
      <w:pPr>
        <w:rPr>
          <w:rFonts w:ascii="Arial" w:hAnsi="Arial" w:cs="Arial"/>
          <w:sz w:val="24"/>
          <w:szCs w:val="24"/>
        </w:rPr>
      </w:pPr>
      <w:r w:rsidRPr="00170BEB">
        <w:rPr>
          <w:rFonts w:ascii="Arial" w:hAnsi="Arial" w:cs="Arial"/>
          <w:sz w:val="24"/>
          <w:szCs w:val="24"/>
        </w:rPr>
        <w:t>• Details about your treatment and care including referrals etc.</w:t>
      </w:r>
    </w:p>
    <w:p w:rsidR="00170BEB" w:rsidRPr="00170BEB" w:rsidRDefault="00170BEB" w:rsidP="00170BEB">
      <w:pPr>
        <w:rPr>
          <w:rFonts w:ascii="Arial" w:hAnsi="Arial" w:cs="Arial"/>
          <w:sz w:val="24"/>
          <w:szCs w:val="24"/>
        </w:rPr>
      </w:pPr>
      <w:r w:rsidRPr="00170BEB">
        <w:rPr>
          <w:rFonts w:ascii="Arial" w:hAnsi="Arial" w:cs="Arial"/>
          <w:sz w:val="24"/>
          <w:szCs w:val="24"/>
        </w:rPr>
        <w:t xml:space="preserve">• Results of investigations such as laboratory tests, x-rays </w:t>
      </w:r>
      <w:proofErr w:type="spellStart"/>
      <w:r w:rsidRPr="00170BEB">
        <w:rPr>
          <w:rFonts w:ascii="Arial" w:hAnsi="Arial" w:cs="Arial"/>
          <w:sz w:val="24"/>
          <w:szCs w:val="24"/>
        </w:rPr>
        <w:t>etc</w:t>
      </w:r>
      <w:proofErr w:type="spellEnd"/>
    </w:p>
    <w:p w:rsidR="00170BEB" w:rsidRPr="00170BEB" w:rsidRDefault="00170BEB" w:rsidP="00170BEB">
      <w:pPr>
        <w:rPr>
          <w:rFonts w:ascii="Arial" w:hAnsi="Arial" w:cs="Arial"/>
          <w:sz w:val="24"/>
          <w:szCs w:val="24"/>
        </w:rPr>
      </w:pPr>
      <w:r w:rsidRPr="00170BEB">
        <w:rPr>
          <w:rFonts w:ascii="Arial" w:hAnsi="Arial" w:cs="Arial"/>
          <w:sz w:val="24"/>
          <w:szCs w:val="24"/>
        </w:rPr>
        <w:t>• Relevant information from other health professionals, relatives or those who care for</w:t>
      </w:r>
      <w:r>
        <w:rPr>
          <w:rFonts w:ascii="Arial" w:hAnsi="Arial" w:cs="Arial"/>
          <w:sz w:val="24"/>
          <w:szCs w:val="24"/>
        </w:rPr>
        <w:t xml:space="preserve"> </w:t>
      </w:r>
      <w:r w:rsidRPr="00170BEB">
        <w:rPr>
          <w:rFonts w:ascii="Arial" w:hAnsi="Arial" w:cs="Arial"/>
          <w:sz w:val="24"/>
          <w:szCs w:val="24"/>
        </w:rPr>
        <w:t>you</w:t>
      </w:r>
      <w:r w:rsidR="00E74E3C">
        <w:rPr>
          <w:rFonts w:ascii="Arial" w:hAnsi="Arial" w:cs="Arial"/>
          <w:sz w:val="24"/>
          <w:szCs w:val="24"/>
        </w:rPr>
        <w:t>.</w:t>
      </w:r>
    </w:p>
    <w:p w:rsidR="00170BEB" w:rsidRPr="00170BEB" w:rsidRDefault="00170BEB" w:rsidP="00170BEB">
      <w:pPr>
        <w:rPr>
          <w:rFonts w:ascii="Arial" w:hAnsi="Arial" w:cs="Arial"/>
          <w:sz w:val="24"/>
          <w:szCs w:val="24"/>
        </w:rPr>
      </w:pPr>
      <w:r w:rsidRPr="00170BEB">
        <w:rPr>
          <w:rFonts w:ascii="Arial" w:hAnsi="Arial" w:cs="Arial"/>
          <w:sz w:val="24"/>
          <w:szCs w:val="24"/>
        </w:rPr>
        <w:t>To ensure you receive the best possible care, your records are used to facilitate the care you</w:t>
      </w:r>
      <w:r>
        <w:rPr>
          <w:rFonts w:ascii="Arial" w:hAnsi="Arial" w:cs="Arial"/>
          <w:sz w:val="24"/>
          <w:szCs w:val="24"/>
        </w:rPr>
        <w:t xml:space="preserve"> </w:t>
      </w:r>
      <w:r w:rsidRPr="00170BEB">
        <w:rPr>
          <w:rFonts w:ascii="Arial" w:hAnsi="Arial" w:cs="Arial"/>
          <w:sz w:val="24"/>
          <w:szCs w:val="24"/>
        </w:rPr>
        <w:t>receive. Information held about you may be used to help protect the health of the public and</w:t>
      </w:r>
      <w:r>
        <w:rPr>
          <w:rFonts w:ascii="Arial" w:hAnsi="Arial" w:cs="Arial"/>
          <w:sz w:val="24"/>
          <w:szCs w:val="24"/>
        </w:rPr>
        <w:t xml:space="preserve"> </w:t>
      </w:r>
      <w:r w:rsidRPr="00170BEB">
        <w:rPr>
          <w:rFonts w:ascii="Arial" w:hAnsi="Arial" w:cs="Arial"/>
          <w:sz w:val="24"/>
          <w:szCs w:val="24"/>
        </w:rPr>
        <w:t>to help us manage the NHS. Information may be used within the GP practice for clinical audit</w:t>
      </w:r>
      <w:r>
        <w:rPr>
          <w:rFonts w:ascii="Arial" w:hAnsi="Arial" w:cs="Arial"/>
          <w:sz w:val="24"/>
          <w:szCs w:val="24"/>
        </w:rPr>
        <w:t xml:space="preserve"> </w:t>
      </w:r>
      <w:r w:rsidRPr="00170BEB">
        <w:rPr>
          <w:rFonts w:ascii="Arial" w:hAnsi="Arial" w:cs="Arial"/>
          <w:sz w:val="24"/>
          <w:szCs w:val="24"/>
        </w:rPr>
        <w:t>to monitor the quality of the service provided.</w:t>
      </w:r>
    </w:p>
    <w:p w:rsidR="00170BEB" w:rsidRPr="00170BEB" w:rsidRDefault="00170BEB" w:rsidP="00170BEB">
      <w:pPr>
        <w:rPr>
          <w:rFonts w:ascii="Arial" w:hAnsi="Arial" w:cs="Arial"/>
          <w:sz w:val="24"/>
          <w:szCs w:val="24"/>
        </w:rPr>
      </w:pPr>
      <w:r w:rsidRPr="00170BEB">
        <w:rPr>
          <w:rFonts w:ascii="Arial" w:hAnsi="Arial" w:cs="Arial"/>
          <w:sz w:val="24"/>
          <w:szCs w:val="24"/>
        </w:rPr>
        <w:t>Some of this information will be held centrally and used for statistical purposes. Where we</w:t>
      </w:r>
      <w:r>
        <w:rPr>
          <w:rFonts w:ascii="Arial" w:hAnsi="Arial" w:cs="Arial"/>
          <w:sz w:val="24"/>
          <w:szCs w:val="24"/>
        </w:rPr>
        <w:t xml:space="preserve"> </w:t>
      </w:r>
      <w:r w:rsidRPr="00170BEB">
        <w:rPr>
          <w:rFonts w:ascii="Arial" w:hAnsi="Arial" w:cs="Arial"/>
          <w:sz w:val="24"/>
          <w:szCs w:val="24"/>
        </w:rPr>
        <w:t>do this, we take strict measures to ensure that individual patients cannot be identified.</w:t>
      </w:r>
    </w:p>
    <w:p w:rsidR="00170BEB" w:rsidRPr="00170BEB" w:rsidRDefault="00170BEB" w:rsidP="00170BEB">
      <w:pPr>
        <w:rPr>
          <w:rFonts w:ascii="Arial" w:hAnsi="Arial" w:cs="Arial"/>
          <w:sz w:val="24"/>
          <w:szCs w:val="24"/>
        </w:rPr>
      </w:pPr>
      <w:r w:rsidRPr="00170BEB">
        <w:rPr>
          <w:rFonts w:ascii="Arial" w:hAnsi="Arial" w:cs="Arial"/>
          <w:sz w:val="24"/>
          <w:szCs w:val="24"/>
        </w:rPr>
        <w:t>Sometimes your information may be requested to be used for research purposes – the</w:t>
      </w:r>
      <w:r>
        <w:rPr>
          <w:rFonts w:ascii="Arial" w:hAnsi="Arial" w:cs="Arial"/>
          <w:sz w:val="24"/>
          <w:szCs w:val="24"/>
        </w:rPr>
        <w:t xml:space="preserve"> </w:t>
      </w:r>
      <w:r w:rsidRPr="00170BEB">
        <w:rPr>
          <w:rFonts w:ascii="Arial" w:hAnsi="Arial" w:cs="Arial"/>
          <w:sz w:val="24"/>
          <w:szCs w:val="24"/>
        </w:rPr>
        <w:t>surgery will always gain your consent before releasing the information for this purpose.</w:t>
      </w:r>
    </w:p>
    <w:p w:rsidR="00170BEB" w:rsidRPr="00170BEB" w:rsidRDefault="00170BEB" w:rsidP="00170BEB">
      <w:pPr>
        <w:rPr>
          <w:rFonts w:ascii="Arial" w:hAnsi="Arial" w:cs="Arial"/>
          <w:sz w:val="24"/>
          <w:szCs w:val="24"/>
        </w:rPr>
      </w:pPr>
      <w:r w:rsidRPr="00170BEB">
        <w:rPr>
          <w:rFonts w:ascii="Arial" w:hAnsi="Arial" w:cs="Arial"/>
          <w:sz w:val="24"/>
          <w:szCs w:val="24"/>
        </w:rPr>
        <w:t>Please note that you have the right to opt out at any time.</w:t>
      </w:r>
    </w:p>
    <w:p w:rsidR="00E74E3C" w:rsidRDefault="00E74E3C" w:rsidP="00170BEB">
      <w:pPr>
        <w:rPr>
          <w:rFonts w:ascii="Arial" w:hAnsi="Arial" w:cs="Arial"/>
          <w:b/>
          <w:sz w:val="24"/>
          <w:szCs w:val="24"/>
        </w:rPr>
      </w:pPr>
    </w:p>
    <w:p w:rsidR="00170BEB" w:rsidRPr="006A4B18" w:rsidRDefault="00170BEB" w:rsidP="00170BEB">
      <w:pPr>
        <w:rPr>
          <w:rFonts w:ascii="Arial" w:hAnsi="Arial" w:cs="Arial"/>
          <w:b/>
          <w:sz w:val="24"/>
          <w:szCs w:val="24"/>
        </w:rPr>
      </w:pPr>
      <w:r w:rsidRPr="006A4B18">
        <w:rPr>
          <w:rFonts w:ascii="Arial" w:hAnsi="Arial" w:cs="Arial"/>
          <w:b/>
          <w:sz w:val="24"/>
          <w:szCs w:val="24"/>
        </w:rPr>
        <w:lastRenderedPageBreak/>
        <w:t>How we keep information confidential</w:t>
      </w:r>
    </w:p>
    <w:p w:rsidR="00170BEB" w:rsidRPr="00170BEB" w:rsidRDefault="00170BEB" w:rsidP="00170BEB">
      <w:pPr>
        <w:rPr>
          <w:rFonts w:ascii="Arial" w:hAnsi="Arial" w:cs="Arial"/>
          <w:sz w:val="24"/>
          <w:szCs w:val="24"/>
        </w:rPr>
      </w:pPr>
      <w:r w:rsidRPr="00170BEB">
        <w:rPr>
          <w:rFonts w:ascii="Arial" w:hAnsi="Arial" w:cs="Arial"/>
          <w:sz w:val="24"/>
          <w:szCs w:val="24"/>
        </w:rPr>
        <w:t>We process and manage information in accordance with our legal duties under the Data</w:t>
      </w:r>
      <w:r w:rsidR="006A4B18">
        <w:rPr>
          <w:rFonts w:ascii="Arial" w:hAnsi="Arial" w:cs="Arial"/>
          <w:sz w:val="24"/>
          <w:szCs w:val="24"/>
        </w:rPr>
        <w:t xml:space="preserve"> </w:t>
      </w:r>
      <w:r w:rsidRPr="00170BEB">
        <w:rPr>
          <w:rFonts w:ascii="Arial" w:hAnsi="Arial" w:cs="Arial"/>
          <w:sz w:val="24"/>
          <w:szCs w:val="24"/>
        </w:rPr>
        <w:t>Protection Act 1998. This includes the requirement to keep information secure and not hold it</w:t>
      </w:r>
      <w:r w:rsidR="006A4B18">
        <w:rPr>
          <w:rFonts w:ascii="Arial" w:hAnsi="Arial" w:cs="Arial"/>
          <w:sz w:val="24"/>
          <w:szCs w:val="24"/>
        </w:rPr>
        <w:t xml:space="preserve"> </w:t>
      </w:r>
      <w:r w:rsidRPr="00170BEB">
        <w:rPr>
          <w:rFonts w:ascii="Arial" w:hAnsi="Arial" w:cs="Arial"/>
          <w:sz w:val="24"/>
          <w:szCs w:val="24"/>
        </w:rPr>
        <w:t>for longer than necessary.</w:t>
      </w:r>
    </w:p>
    <w:p w:rsidR="00170BEB" w:rsidRPr="00170BEB" w:rsidRDefault="00170BEB" w:rsidP="00170BEB">
      <w:pPr>
        <w:rPr>
          <w:rFonts w:ascii="Arial" w:hAnsi="Arial" w:cs="Arial"/>
          <w:sz w:val="24"/>
          <w:szCs w:val="24"/>
        </w:rPr>
      </w:pPr>
      <w:r w:rsidRPr="00170BEB">
        <w:rPr>
          <w:rFonts w:ascii="Arial" w:hAnsi="Arial" w:cs="Arial"/>
          <w:sz w:val="24"/>
          <w:szCs w:val="24"/>
        </w:rPr>
        <w:t>To support our legal duties, the Practice has a robust suite of Information</w:t>
      </w:r>
      <w:r w:rsidR="006A4B18">
        <w:rPr>
          <w:rFonts w:ascii="Arial" w:hAnsi="Arial" w:cs="Arial"/>
          <w:sz w:val="24"/>
          <w:szCs w:val="24"/>
        </w:rPr>
        <w:t xml:space="preserve"> </w:t>
      </w:r>
      <w:r w:rsidRPr="00170BEB">
        <w:rPr>
          <w:rFonts w:ascii="Arial" w:hAnsi="Arial" w:cs="Arial"/>
          <w:sz w:val="24"/>
          <w:szCs w:val="24"/>
        </w:rPr>
        <w:t>Governance policies in place, including policies on information security, confidentiality and</w:t>
      </w:r>
      <w:r w:rsidR="006A4B18">
        <w:rPr>
          <w:rFonts w:ascii="Arial" w:hAnsi="Arial" w:cs="Arial"/>
          <w:sz w:val="24"/>
          <w:szCs w:val="24"/>
        </w:rPr>
        <w:t xml:space="preserve"> </w:t>
      </w:r>
      <w:r w:rsidRPr="00170BEB">
        <w:rPr>
          <w:rFonts w:ascii="Arial" w:hAnsi="Arial" w:cs="Arial"/>
          <w:sz w:val="24"/>
          <w:szCs w:val="24"/>
        </w:rPr>
        <w:t>data protection. The Practice follows the retention and destruction</w:t>
      </w:r>
      <w:r w:rsidR="00E74E3C">
        <w:rPr>
          <w:rFonts w:ascii="Arial" w:hAnsi="Arial" w:cs="Arial"/>
          <w:sz w:val="24"/>
          <w:szCs w:val="24"/>
        </w:rPr>
        <w:t xml:space="preserve"> </w:t>
      </w:r>
      <w:r w:rsidRPr="00170BEB">
        <w:rPr>
          <w:rFonts w:ascii="Arial" w:hAnsi="Arial" w:cs="Arial"/>
          <w:sz w:val="24"/>
          <w:szCs w:val="24"/>
        </w:rPr>
        <w:t>guidelines issued in the Reco</w:t>
      </w:r>
      <w:r w:rsidR="006A4B18">
        <w:rPr>
          <w:rFonts w:ascii="Arial" w:hAnsi="Arial" w:cs="Arial"/>
          <w:sz w:val="24"/>
          <w:szCs w:val="24"/>
        </w:rPr>
        <w:t>rds Management Code of Practice;</w:t>
      </w:r>
    </w:p>
    <w:p w:rsidR="00170BEB" w:rsidRDefault="00F16A88" w:rsidP="00170BEB">
      <w:pPr>
        <w:rPr>
          <w:rFonts w:ascii="Arial" w:hAnsi="Arial" w:cs="Arial"/>
          <w:sz w:val="24"/>
          <w:szCs w:val="24"/>
        </w:rPr>
      </w:pPr>
      <w:hyperlink r:id="rId5" w:history="1">
        <w:r w:rsidR="006A4B18" w:rsidRPr="00A97946">
          <w:rPr>
            <w:rStyle w:val="Hyperlink"/>
            <w:rFonts w:ascii="Arial" w:hAnsi="Arial" w:cs="Arial"/>
            <w:sz w:val="24"/>
            <w:szCs w:val="24"/>
          </w:rPr>
          <w:t>https://www.gov.uk/government/publications/records-management-code-of-practice-forhealth-and-social-care</w:t>
        </w:r>
      </w:hyperlink>
    </w:p>
    <w:p w:rsidR="00170BEB" w:rsidRPr="00170BEB" w:rsidRDefault="00170BEB" w:rsidP="00170BEB">
      <w:pPr>
        <w:rPr>
          <w:rFonts w:ascii="Arial" w:hAnsi="Arial" w:cs="Arial"/>
          <w:sz w:val="24"/>
          <w:szCs w:val="24"/>
        </w:rPr>
      </w:pPr>
      <w:r w:rsidRPr="00170BEB">
        <w:rPr>
          <w:rFonts w:ascii="Arial" w:hAnsi="Arial" w:cs="Arial"/>
          <w:sz w:val="24"/>
          <w:szCs w:val="24"/>
        </w:rPr>
        <w:t>Under the Data Protection Act, we must ensure we have a legal justification for holding and</w:t>
      </w:r>
      <w:r w:rsidR="006A4B18">
        <w:rPr>
          <w:rFonts w:ascii="Arial" w:hAnsi="Arial" w:cs="Arial"/>
          <w:sz w:val="24"/>
          <w:szCs w:val="24"/>
        </w:rPr>
        <w:t xml:space="preserve"> </w:t>
      </w:r>
      <w:r w:rsidRPr="00170BEB">
        <w:rPr>
          <w:rFonts w:ascii="Arial" w:hAnsi="Arial" w:cs="Arial"/>
          <w:sz w:val="24"/>
          <w:szCs w:val="24"/>
        </w:rPr>
        <w:t>using personal information. Under the Common Law Duty of Confidentiality, we have a duty</w:t>
      </w:r>
      <w:r w:rsidR="006A4B18">
        <w:rPr>
          <w:rFonts w:ascii="Arial" w:hAnsi="Arial" w:cs="Arial"/>
          <w:sz w:val="24"/>
          <w:szCs w:val="24"/>
        </w:rPr>
        <w:t xml:space="preserve"> </w:t>
      </w:r>
      <w:r w:rsidRPr="00170BEB">
        <w:rPr>
          <w:rFonts w:ascii="Arial" w:hAnsi="Arial" w:cs="Arial"/>
          <w:sz w:val="24"/>
          <w:szCs w:val="24"/>
        </w:rPr>
        <w:t>to respect any duty of confidence attached to information we hold.</w:t>
      </w:r>
    </w:p>
    <w:p w:rsidR="00170BEB" w:rsidRPr="00170BEB" w:rsidRDefault="00170BEB" w:rsidP="00170BEB">
      <w:pPr>
        <w:rPr>
          <w:rFonts w:ascii="Arial" w:hAnsi="Arial" w:cs="Arial"/>
          <w:sz w:val="24"/>
          <w:szCs w:val="24"/>
        </w:rPr>
      </w:pPr>
      <w:r w:rsidRPr="00170BEB">
        <w:rPr>
          <w:rFonts w:ascii="Arial" w:hAnsi="Arial" w:cs="Arial"/>
          <w:sz w:val="24"/>
          <w:szCs w:val="24"/>
        </w:rPr>
        <w:t>As an NHS organisation, we work in accordance with the confidentiality principles and</w:t>
      </w:r>
      <w:r w:rsidR="006A4B18">
        <w:rPr>
          <w:rFonts w:ascii="Arial" w:hAnsi="Arial" w:cs="Arial"/>
          <w:sz w:val="24"/>
          <w:szCs w:val="24"/>
        </w:rPr>
        <w:t xml:space="preserve"> </w:t>
      </w:r>
      <w:r w:rsidRPr="00170BEB">
        <w:rPr>
          <w:rFonts w:ascii="Arial" w:hAnsi="Arial" w:cs="Arial"/>
          <w:sz w:val="24"/>
          <w:szCs w:val="24"/>
        </w:rPr>
        <w:t xml:space="preserve">guidelines laid out in the </w:t>
      </w:r>
      <w:proofErr w:type="spellStart"/>
      <w:r w:rsidRPr="00170BEB">
        <w:rPr>
          <w:rFonts w:ascii="Arial" w:hAnsi="Arial" w:cs="Arial"/>
          <w:sz w:val="24"/>
          <w:szCs w:val="24"/>
        </w:rPr>
        <w:t>Caldicott</w:t>
      </w:r>
      <w:proofErr w:type="spellEnd"/>
      <w:r w:rsidRPr="00170BEB">
        <w:rPr>
          <w:rFonts w:ascii="Arial" w:hAnsi="Arial" w:cs="Arial"/>
          <w:sz w:val="24"/>
          <w:szCs w:val="24"/>
        </w:rPr>
        <w:t xml:space="preserve"> reviews and the ‘Confidentiality: NHS Code of Conduct’.</w:t>
      </w:r>
    </w:p>
    <w:p w:rsidR="00170BEB" w:rsidRPr="00170BEB" w:rsidRDefault="00170BEB" w:rsidP="00170BEB">
      <w:pPr>
        <w:rPr>
          <w:rFonts w:ascii="Arial" w:hAnsi="Arial" w:cs="Arial"/>
          <w:sz w:val="24"/>
          <w:szCs w:val="24"/>
        </w:rPr>
      </w:pPr>
      <w:r w:rsidRPr="00170BEB">
        <w:rPr>
          <w:rFonts w:ascii="Arial" w:hAnsi="Arial" w:cs="Arial"/>
          <w:sz w:val="24"/>
          <w:szCs w:val="24"/>
        </w:rPr>
        <w:t>We have strict information governance terms and conditions within our contractual</w:t>
      </w:r>
      <w:r w:rsidR="006A4B18">
        <w:rPr>
          <w:rFonts w:ascii="Arial" w:hAnsi="Arial" w:cs="Arial"/>
          <w:sz w:val="24"/>
          <w:szCs w:val="24"/>
        </w:rPr>
        <w:t xml:space="preserve"> </w:t>
      </w:r>
      <w:r w:rsidRPr="00170BEB">
        <w:rPr>
          <w:rFonts w:ascii="Arial" w:hAnsi="Arial" w:cs="Arial"/>
          <w:sz w:val="24"/>
          <w:szCs w:val="24"/>
        </w:rPr>
        <w:t>agreements and policies and procedures which outline the expectations we have on staff to</w:t>
      </w:r>
      <w:r w:rsidR="006A4B18">
        <w:rPr>
          <w:rFonts w:ascii="Arial" w:hAnsi="Arial" w:cs="Arial"/>
          <w:sz w:val="24"/>
          <w:szCs w:val="24"/>
        </w:rPr>
        <w:t xml:space="preserve"> </w:t>
      </w:r>
      <w:r w:rsidRPr="00170BEB">
        <w:rPr>
          <w:rFonts w:ascii="Arial" w:hAnsi="Arial" w:cs="Arial"/>
          <w:sz w:val="24"/>
          <w:szCs w:val="24"/>
        </w:rPr>
        <w:t>safeguard personal information. We ensure that all staff who access personal information</w:t>
      </w:r>
      <w:r w:rsidR="006A4B18">
        <w:rPr>
          <w:rFonts w:ascii="Arial" w:hAnsi="Arial" w:cs="Arial"/>
          <w:sz w:val="24"/>
          <w:szCs w:val="24"/>
        </w:rPr>
        <w:t xml:space="preserve"> </w:t>
      </w:r>
      <w:r w:rsidRPr="00170BEB">
        <w:rPr>
          <w:rFonts w:ascii="Arial" w:hAnsi="Arial" w:cs="Arial"/>
          <w:sz w:val="24"/>
          <w:szCs w:val="24"/>
        </w:rPr>
        <w:t>receive appropriate on-going information governance training.</w:t>
      </w:r>
    </w:p>
    <w:p w:rsidR="00170BEB" w:rsidRPr="006A4B18" w:rsidRDefault="00170BEB" w:rsidP="00170BEB">
      <w:pPr>
        <w:rPr>
          <w:rFonts w:ascii="Arial" w:hAnsi="Arial" w:cs="Arial"/>
          <w:b/>
          <w:sz w:val="24"/>
          <w:szCs w:val="24"/>
        </w:rPr>
      </w:pPr>
      <w:r w:rsidRPr="006A4B18">
        <w:rPr>
          <w:rFonts w:ascii="Arial" w:hAnsi="Arial" w:cs="Arial"/>
          <w:b/>
          <w:sz w:val="24"/>
          <w:szCs w:val="24"/>
        </w:rPr>
        <w:t>Who are our partner organisations?</w:t>
      </w:r>
    </w:p>
    <w:p w:rsidR="00170BEB" w:rsidRPr="00170BEB" w:rsidRDefault="00170BEB" w:rsidP="00170BEB">
      <w:pPr>
        <w:rPr>
          <w:rFonts w:ascii="Arial" w:hAnsi="Arial" w:cs="Arial"/>
          <w:sz w:val="24"/>
          <w:szCs w:val="24"/>
        </w:rPr>
      </w:pPr>
      <w:r w:rsidRPr="00170BEB">
        <w:rPr>
          <w:rFonts w:ascii="Arial" w:hAnsi="Arial" w:cs="Arial"/>
          <w:sz w:val="24"/>
          <w:szCs w:val="24"/>
        </w:rPr>
        <w:t>We may also have to share your information, subject to strict agreements on how it will be</w:t>
      </w:r>
      <w:r w:rsidR="006A4B18">
        <w:rPr>
          <w:rFonts w:ascii="Arial" w:hAnsi="Arial" w:cs="Arial"/>
          <w:sz w:val="24"/>
          <w:szCs w:val="24"/>
        </w:rPr>
        <w:t xml:space="preserve"> </w:t>
      </w:r>
      <w:r w:rsidRPr="00170BEB">
        <w:rPr>
          <w:rFonts w:ascii="Arial" w:hAnsi="Arial" w:cs="Arial"/>
          <w:sz w:val="24"/>
          <w:szCs w:val="24"/>
        </w:rPr>
        <w:t>used, with the following organisations;</w:t>
      </w:r>
    </w:p>
    <w:p w:rsidR="00170BEB" w:rsidRPr="00170BEB" w:rsidRDefault="00170BEB" w:rsidP="00170BEB">
      <w:pPr>
        <w:rPr>
          <w:rFonts w:ascii="Arial" w:hAnsi="Arial" w:cs="Arial"/>
          <w:sz w:val="24"/>
          <w:szCs w:val="24"/>
        </w:rPr>
      </w:pPr>
      <w:r w:rsidRPr="00170BEB">
        <w:rPr>
          <w:rFonts w:ascii="Arial" w:hAnsi="Arial" w:cs="Arial"/>
          <w:sz w:val="24"/>
          <w:szCs w:val="24"/>
        </w:rPr>
        <w:t>• NHS Trusts / Foundation Trusts</w:t>
      </w:r>
    </w:p>
    <w:p w:rsidR="00170BEB" w:rsidRPr="00170BEB" w:rsidRDefault="00170BEB" w:rsidP="00170BEB">
      <w:pPr>
        <w:rPr>
          <w:rFonts w:ascii="Arial" w:hAnsi="Arial" w:cs="Arial"/>
          <w:sz w:val="24"/>
          <w:szCs w:val="24"/>
        </w:rPr>
      </w:pPr>
      <w:r w:rsidRPr="00170BEB">
        <w:rPr>
          <w:rFonts w:ascii="Arial" w:hAnsi="Arial" w:cs="Arial"/>
          <w:sz w:val="24"/>
          <w:szCs w:val="24"/>
        </w:rPr>
        <w:t>• GP’s</w:t>
      </w:r>
    </w:p>
    <w:p w:rsidR="00170BEB" w:rsidRPr="00170BEB" w:rsidRDefault="00170BEB" w:rsidP="00170BEB">
      <w:pPr>
        <w:rPr>
          <w:rFonts w:ascii="Arial" w:hAnsi="Arial" w:cs="Arial"/>
          <w:sz w:val="24"/>
          <w:szCs w:val="24"/>
        </w:rPr>
      </w:pPr>
      <w:r w:rsidRPr="00170BEB">
        <w:rPr>
          <w:rFonts w:ascii="Arial" w:hAnsi="Arial" w:cs="Arial"/>
          <w:sz w:val="24"/>
          <w:szCs w:val="24"/>
        </w:rPr>
        <w:t xml:space="preserve">• NHS Commissioning </w:t>
      </w:r>
      <w:r w:rsidR="006A4B18">
        <w:rPr>
          <w:rFonts w:ascii="Arial" w:hAnsi="Arial" w:cs="Arial"/>
          <w:sz w:val="24"/>
          <w:szCs w:val="24"/>
        </w:rPr>
        <w:t>organisations</w:t>
      </w:r>
    </w:p>
    <w:p w:rsidR="00170BEB" w:rsidRPr="00170BEB" w:rsidRDefault="00170BEB" w:rsidP="00170BEB">
      <w:pPr>
        <w:rPr>
          <w:rFonts w:ascii="Arial" w:hAnsi="Arial" w:cs="Arial"/>
          <w:sz w:val="24"/>
          <w:szCs w:val="24"/>
        </w:rPr>
      </w:pPr>
      <w:r w:rsidRPr="00170BEB">
        <w:rPr>
          <w:rFonts w:ascii="Arial" w:hAnsi="Arial" w:cs="Arial"/>
          <w:sz w:val="24"/>
          <w:szCs w:val="24"/>
        </w:rPr>
        <w:t>• Independent Contractors such as dentists, opticians, pharmacists</w:t>
      </w:r>
    </w:p>
    <w:p w:rsidR="00170BEB" w:rsidRPr="00170BEB" w:rsidRDefault="00170BEB" w:rsidP="00170BEB">
      <w:pPr>
        <w:rPr>
          <w:rFonts w:ascii="Arial" w:hAnsi="Arial" w:cs="Arial"/>
          <w:sz w:val="24"/>
          <w:szCs w:val="24"/>
        </w:rPr>
      </w:pPr>
      <w:r w:rsidRPr="00170BEB">
        <w:rPr>
          <w:rFonts w:ascii="Arial" w:hAnsi="Arial" w:cs="Arial"/>
          <w:sz w:val="24"/>
          <w:szCs w:val="24"/>
        </w:rPr>
        <w:t>• 111 and urgent care centres</w:t>
      </w:r>
    </w:p>
    <w:p w:rsidR="00170BEB" w:rsidRPr="00170BEB" w:rsidRDefault="00170BEB" w:rsidP="00170BEB">
      <w:pPr>
        <w:rPr>
          <w:rFonts w:ascii="Arial" w:hAnsi="Arial" w:cs="Arial"/>
          <w:sz w:val="24"/>
          <w:szCs w:val="24"/>
        </w:rPr>
      </w:pPr>
      <w:r w:rsidRPr="00170BEB">
        <w:rPr>
          <w:rFonts w:ascii="Arial" w:hAnsi="Arial" w:cs="Arial"/>
          <w:sz w:val="24"/>
          <w:szCs w:val="24"/>
        </w:rPr>
        <w:t>• Private Sector Providers</w:t>
      </w:r>
    </w:p>
    <w:p w:rsidR="00170BEB" w:rsidRPr="00170BEB" w:rsidRDefault="00170BEB" w:rsidP="00170BEB">
      <w:pPr>
        <w:rPr>
          <w:rFonts w:ascii="Arial" w:hAnsi="Arial" w:cs="Arial"/>
          <w:sz w:val="24"/>
          <w:szCs w:val="24"/>
        </w:rPr>
      </w:pPr>
      <w:r w:rsidRPr="00170BEB">
        <w:rPr>
          <w:rFonts w:ascii="Arial" w:hAnsi="Arial" w:cs="Arial"/>
          <w:sz w:val="24"/>
          <w:szCs w:val="24"/>
        </w:rPr>
        <w:t>• Voluntary Sector Providers</w:t>
      </w:r>
    </w:p>
    <w:p w:rsidR="00170BEB" w:rsidRPr="00170BEB" w:rsidRDefault="00170BEB" w:rsidP="00170BEB">
      <w:pPr>
        <w:rPr>
          <w:rFonts w:ascii="Arial" w:hAnsi="Arial" w:cs="Arial"/>
          <w:sz w:val="24"/>
          <w:szCs w:val="24"/>
        </w:rPr>
      </w:pPr>
      <w:r w:rsidRPr="00170BEB">
        <w:rPr>
          <w:rFonts w:ascii="Arial" w:hAnsi="Arial" w:cs="Arial"/>
          <w:sz w:val="24"/>
          <w:szCs w:val="24"/>
        </w:rPr>
        <w:t>• Ambulance Trusts</w:t>
      </w:r>
    </w:p>
    <w:p w:rsidR="00170BEB" w:rsidRPr="00170BEB" w:rsidRDefault="00170BEB" w:rsidP="00170BEB">
      <w:pPr>
        <w:rPr>
          <w:rFonts w:ascii="Arial" w:hAnsi="Arial" w:cs="Arial"/>
          <w:sz w:val="24"/>
          <w:szCs w:val="24"/>
        </w:rPr>
      </w:pPr>
      <w:r w:rsidRPr="00170BEB">
        <w:rPr>
          <w:rFonts w:ascii="Arial" w:hAnsi="Arial" w:cs="Arial"/>
          <w:sz w:val="24"/>
          <w:szCs w:val="24"/>
        </w:rPr>
        <w:t>• Clinical Commissioning Groups</w:t>
      </w:r>
    </w:p>
    <w:p w:rsidR="00170BEB" w:rsidRPr="00170BEB" w:rsidRDefault="00170BEB" w:rsidP="00170BEB">
      <w:pPr>
        <w:rPr>
          <w:rFonts w:ascii="Arial" w:hAnsi="Arial" w:cs="Arial"/>
          <w:sz w:val="24"/>
          <w:szCs w:val="24"/>
        </w:rPr>
      </w:pPr>
      <w:r w:rsidRPr="00170BEB">
        <w:rPr>
          <w:rFonts w:ascii="Arial" w:hAnsi="Arial" w:cs="Arial"/>
          <w:sz w:val="24"/>
          <w:szCs w:val="24"/>
        </w:rPr>
        <w:lastRenderedPageBreak/>
        <w:t>• Social Care Services</w:t>
      </w:r>
    </w:p>
    <w:p w:rsidR="00170BEB" w:rsidRPr="00170BEB" w:rsidRDefault="00170BEB" w:rsidP="00170BEB">
      <w:pPr>
        <w:rPr>
          <w:rFonts w:ascii="Arial" w:hAnsi="Arial" w:cs="Arial"/>
          <w:sz w:val="24"/>
          <w:szCs w:val="24"/>
        </w:rPr>
      </w:pPr>
      <w:r w:rsidRPr="00170BEB">
        <w:rPr>
          <w:rFonts w:ascii="Arial" w:hAnsi="Arial" w:cs="Arial"/>
          <w:sz w:val="24"/>
          <w:szCs w:val="24"/>
        </w:rPr>
        <w:t>• Health and Social Care Information Centre (HSCIC)</w:t>
      </w:r>
    </w:p>
    <w:p w:rsidR="00170BEB" w:rsidRPr="00170BEB" w:rsidRDefault="00170BEB" w:rsidP="00170BEB">
      <w:pPr>
        <w:rPr>
          <w:rFonts w:ascii="Arial" w:hAnsi="Arial" w:cs="Arial"/>
          <w:sz w:val="24"/>
          <w:szCs w:val="24"/>
        </w:rPr>
      </w:pPr>
      <w:r w:rsidRPr="00170BEB">
        <w:rPr>
          <w:rFonts w:ascii="Arial" w:hAnsi="Arial" w:cs="Arial"/>
          <w:sz w:val="24"/>
          <w:szCs w:val="24"/>
        </w:rPr>
        <w:t>• Local Authorities</w:t>
      </w:r>
    </w:p>
    <w:p w:rsidR="00170BEB" w:rsidRPr="00170BEB" w:rsidRDefault="00170BEB" w:rsidP="00170BEB">
      <w:pPr>
        <w:rPr>
          <w:rFonts w:ascii="Arial" w:hAnsi="Arial" w:cs="Arial"/>
          <w:sz w:val="24"/>
          <w:szCs w:val="24"/>
        </w:rPr>
      </w:pPr>
      <w:r w:rsidRPr="00170BEB">
        <w:rPr>
          <w:rFonts w:ascii="Arial" w:hAnsi="Arial" w:cs="Arial"/>
          <w:sz w:val="24"/>
          <w:szCs w:val="24"/>
        </w:rPr>
        <w:t>• Education Services</w:t>
      </w:r>
    </w:p>
    <w:p w:rsidR="00170BEB" w:rsidRPr="00170BEB" w:rsidRDefault="00170BEB" w:rsidP="00170BEB">
      <w:pPr>
        <w:rPr>
          <w:rFonts w:ascii="Arial" w:hAnsi="Arial" w:cs="Arial"/>
          <w:sz w:val="24"/>
          <w:szCs w:val="24"/>
        </w:rPr>
      </w:pPr>
      <w:r w:rsidRPr="00170BEB">
        <w:rPr>
          <w:rFonts w:ascii="Arial" w:hAnsi="Arial" w:cs="Arial"/>
          <w:sz w:val="24"/>
          <w:szCs w:val="24"/>
        </w:rPr>
        <w:t>• Fire and Rescue Services</w:t>
      </w:r>
    </w:p>
    <w:p w:rsidR="00170BEB" w:rsidRPr="00170BEB" w:rsidRDefault="00170BEB" w:rsidP="00170BEB">
      <w:pPr>
        <w:rPr>
          <w:rFonts w:ascii="Arial" w:hAnsi="Arial" w:cs="Arial"/>
          <w:sz w:val="24"/>
          <w:szCs w:val="24"/>
        </w:rPr>
      </w:pPr>
      <w:r w:rsidRPr="00170BEB">
        <w:rPr>
          <w:rFonts w:ascii="Arial" w:hAnsi="Arial" w:cs="Arial"/>
          <w:sz w:val="24"/>
          <w:szCs w:val="24"/>
        </w:rPr>
        <w:t>• Police &amp; Judicial Services</w:t>
      </w:r>
    </w:p>
    <w:p w:rsidR="00170BEB" w:rsidRPr="00170BEB" w:rsidRDefault="00170BEB" w:rsidP="00170BEB">
      <w:pPr>
        <w:rPr>
          <w:rFonts w:ascii="Arial" w:hAnsi="Arial" w:cs="Arial"/>
          <w:sz w:val="24"/>
          <w:szCs w:val="24"/>
        </w:rPr>
      </w:pPr>
      <w:r w:rsidRPr="00170BEB">
        <w:rPr>
          <w:rFonts w:ascii="Arial" w:hAnsi="Arial" w:cs="Arial"/>
          <w:sz w:val="24"/>
          <w:szCs w:val="24"/>
        </w:rPr>
        <w:t>• Voluntary Sector Providers</w:t>
      </w:r>
    </w:p>
    <w:p w:rsidR="00170BEB" w:rsidRPr="00170BEB" w:rsidRDefault="00170BEB" w:rsidP="00170BEB">
      <w:pPr>
        <w:rPr>
          <w:rFonts w:ascii="Arial" w:hAnsi="Arial" w:cs="Arial"/>
          <w:sz w:val="24"/>
          <w:szCs w:val="24"/>
        </w:rPr>
      </w:pPr>
      <w:r w:rsidRPr="00170BEB">
        <w:rPr>
          <w:rFonts w:ascii="Arial" w:hAnsi="Arial" w:cs="Arial"/>
          <w:sz w:val="24"/>
          <w:szCs w:val="24"/>
        </w:rPr>
        <w:t>• Private Sector Providers</w:t>
      </w:r>
    </w:p>
    <w:p w:rsidR="00170BEB" w:rsidRPr="00170BEB" w:rsidRDefault="00170BEB" w:rsidP="00170BEB">
      <w:pPr>
        <w:rPr>
          <w:rFonts w:ascii="Arial" w:hAnsi="Arial" w:cs="Arial"/>
          <w:sz w:val="24"/>
          <w:szCs w:val="24"/>
        </w:rPr>
      </w:pPr>
      <w:r w:rsidRPr="00170BEB">
        <w:rPr>
          <w:rFonts w:ascii="Arial" w:hAnsi="Arial" w:cs="Arial"/>
          <w:sz w:val="24"/>
          <w:szCs w:val="24"/>
        </w:rPr>
        <w:t>• The National Diabetes Audit</w:t>
      </w:r>
    </w:p>
    <w:p w:rsidR="00170BEB" w:rsidRPr="00170BEB" w:rsidRDefault="00170BEB" w:rsidP="00170BEB">
      <w:pPr>
        <w:rPr>
          <w:rFonts w:ascii="Arial" w:hAnsi="Arial" w:cs="Arial"/>
          <w:sz w:val="24"/>
          <w:szCs w:val="24"/>
        </w:rPr>
      </w:pPr>
      <w:r w:rsidRPr="00170BEB">
        <w:rPr>
          <w:rFonts w:ascii="Arial" w:hAnsi="Arial" w:cs="Arial"/>
          <w:sz w:val="24"/>
          <w:szCs w:val="24"/>
        </w:rPr>
        <w:t xml:space="preserve">• Other ‘data processors’ which you will be informed of </w:t>
      </w:r>
    </w:p>
    <w:p w:rsidR="00170BEB" w:rsidRPr="00170BEB" w:rsidRDefault="00170BEB" w:rsidP="00170BEB">
      <w:pPr>
        <w:rPr>
          <w:rFonts w:ascii="Arial" w:hAnsi="Arial" w:cs="Arial"/>
          <w:sz w:val="24"/>
          <w:szCs w:val="24"/>
        </w:rPr>
      </w:pPr>
      <w:r w:rsidRPr="00170BEB">
        <w:rPr>
          <w:rFonts w:ascii="Arial" w:hAnsi="Arial" w:cs="Arial"/>
          <w:sz w:val="24"/>
          <w:szCs w:val="24"/>
        </w:rPr>
        <w:t>You will be informed who your data will be shared with and in some cases asked for explicit</w:t>
      </w:r>
      <w:r w:rsidR="006A4B18">
        <w:rPr>
          <w:rFonts w:ascii="Arial" w:hAnsi="Arial" w:cs="Arial"/>
          <w:sz w:val="24"/>
          <w:szCs w:val="24"/>
        </w:rPr>
        <w:t xml:space="preserve"> </w:t>
      </w:r>
      <w:r w:rsidRPr="00170BEB">
        <w:rPr>
          <w:rFonts w:ascii="Arial" w:hAnsi="Arial" w:cs="Arial"/>
          <w:sz w:val="24"/>
          <w:szCs w:val="24"/>
        </w:rPr>
        <w:t>consent for this happen when this is required.</w:t>
      </w:r>
    </w:p>
    <w:p w:rsidR="00170BEB" w:rsidRPr="006A4B18" w:rsidRDefault="00170BEB" w:rsidP="00170BEB">
      <w:pPr>
        <w:rPr>
          <w:rFonts w:ascii="Arial" w:hAnsi="Arial" w:cs="Arial"/>
          <w:b/>
          <w:sz w:val="24"/>
          <w:szCs w:val="24"/>
        </w:rPr>
      </w:pPr>
      <w:r w:rsidRPr="006A4B18">
        <w:rPr>
          <w:rFonts w:ascii="Arial" w:hAnsi="Arial" w:cs="Arial"/>
          <w:b/>
          <w:sz w:val="24"/>
          <w:szCs w:val="24"/>
        </w:rPr>
        <w:t>Access to personal information</w:t>
      </w:r>
    </w:p>
    <w:p w:rsidR="00170BEB" w:rsidRPr="00170BEB" w:rsidRDefault="00170BEB" w:rsidP="00170BEB">
      <w:pPr>
        <w:rPr>
          <w:rFonts w:ascii="Arial" w:hAnsi="Arial" w:cs="Arial"/>
          <w:sz w:val="24"/>
          <w:szCs w:val="24"/>
        </w:rPr>
      </w:pPr>
      <w:r w:rsidRPr="00170BEB">
        <w:rPr>
          <w:rFonts w:ascii="Arial" w:hAnsi="Arial" w:cs="Arial"/>
          <w:sz w:val="24"/>
          <w:szCs w:val="24"/>
        </w:rPr>
        <w:t>You have a right under the Data Protection Act 1998 to request access to view or to obtain</w:t>
      </w:r>
      <w:r w:rsidR="006A4B18">
        <w:rPr>
          <w:rFonts w:ascii="Arial" w:hAnsi="Arial" w:cs="Arial"/>
          <w:sz w:val="24"/>
          <w:szCs w:val="24"/>
        </w:rPr>
        <w:t xml:space="preserve"> </w:t>
      </w:r>
      <w:r w:rsidRPr="00170BEB">
        <w:rPr>
          <w:rFonts w:ascii="Arial" w:hAnsi="Arial" w:cs="Arial"/>
          <w:sz w:val="24"/>
          <w:szCs w:val="24"/>
        </w:rPr>
        <w:t>copies of what information the surgery holds about you and to have it amended should it be</w:t>
      </w:r>
      <w:r w:rsidR="006A4B18">
        <w:rPr>
          <w:rFonts w:ascii="Arial" w:hAnsi="Arial" w:cs="Arial"/>
          <w:sz w:val="24"/>
          <w:szCs w:val="24"/>
        </w:rPr>
        <w:t xml:space="preserve"> </w:t>
      </w:r>
      <w:r w:rsidRPr="00170BEB">
        <w:rPr>
          <w:rFonts w:ascii="Arial" w:hAnsi="Arial" w:cs="Arial"/>
          <w:sz w:val="24"/>
          <w:szCs w:val="24"/>
        </w:rPr>
        <w:t>inaccurate. In order to request this, you need to do the following:</w:t>
      </w:r>
    </w:p>
    <w:p w:rsidR="00170BEB" w:rsidRPr="00170BEB" w:rsidRDefault="00170BEB" w:rsidP="00170BEB">
      <w:pPr>
        <w:rPr>
          <w:rFonts w:ascii="Arial" w:hAnsi="Arial" w:cs="Arial"/>
          <w:sz w:val="24"/>
          <w:szCs w:val="24"/>
        </w:rPr>
      </w:pPr>
      <w:r w:rsidRPr="00170BEB">
        <w:rPr>
          <w:rFonts w:ascii="Arial" w:hAnsi="Arial" w:cs="Arial"/>
          <w:sz w:val="24"/>
          <w:szCs w:val="24"/>
        </w:rPr>
        <w:t>• Your request must be made in writing to the GP - for information from the hospital</w:t>
      </w:r>
      <w:r w:rsidR="00E74E3C">
        <w:rPr>
          <w:rFonts w:ascii="Arial" w:hAnsi="Arial" w:cs="Arial"/>
          <w:sz w:val="24"/>
          <w:szCs w:val="24"/>
        </w:rPr>
        <w:t xml:space="preserve"> </w:t>
      </w:r>
      <w:r w:rsidRPr="00170BEB">
        <w:rPr>
          <w:rFonts w:ascii="Arial" w:hAnsi="Arial" w:cs="Arial"/>
          <w:sz w:val="24"/>
          <w:szCs w:val="24"/>
        </w:rPr>
        <w:t>you should write direct to them</w:t>
      </w:r>
      <w:r w:rsidR="00E74E3C">
        <w:rPr>
          <w:rFonts w:ascii="Arial" w:hAnsi="Arial" w:cs="Arial"/>
          <w:sz w:val="24"/>
          <w:szCs w:val="24"/>
        </w:rPr>
        <w:t>.</w:t>
      </w:r>
    </w:p>
    <w:p w:rsidR="00170BEB" w:rsidRPr="00170BEB" w:rsidRDefault="00170BEB" w:rsidP="00170BEB">
      <w:pPr>
        <w:rPr>
          <w:rFonts w:ascii="Arial" w:hAnsi="Arial" w:cs="Arial"/>
          <w:sz w:val="24"/>
          <w:szCs w:val="24"/>
        </w:rPr>
      </w:pPr>
      <w:r w:rsidRPr="00170BEB">
        <w:rPr>
          <w:rFonts w:ascii="Arial" w:hAnsi="Arial" w:cs="Arial"/>
          <w:sz w:val="24"/>
          <w:szCs w:val="24"/>
        </w:rPr>
        <w:t>• We aim to comply with requests for access to personal data as quickly as possible.</w:t>
      </w:r>
    </w:p>
    <w:p w:rsidR="00170BEB" w:rsidRPr="00170BEB" w:rsidRDefault="00170BEB" w:rsidP="00170BEB">
      <w:pPr>
        <w:rPr>
          <w:rFonts w:ascii="Arial" w:hAnsi="Arial" w:cs="Arial"/>
          <w:sz w:val="24"/>
          <w:szCs w:val="24"/>
        </w:rPr>
      </w:pPr>
      <w:r w:rsidRPr="00170BEB">
        <w:rPr>
          <w:rFonts w:ascii="Arial" w:hAnsi="Arial" w:cs="Arial"/>
          <w:sz w:val="24"/>
          <w:szCs w:val="24"/>
        </w:rPr>
        <w:t>We will ensure that we deal with requests within a reasonable time period from the</w:t>
      </w:r>
      <w:r w:rsidR="00E74E3C">
        <w:rPr>
          <w:rFonts w:ascii="Arial" w:hAnsi="Arial" w:cs="Arial"/>
          <w:sz w:val="24"/>
          <w:szCs w:val="24"/>
        </w:rPr>
        <w:t xml:space="preserve"> </w:t>
      </w:r>
      <w:r w:rsidRPr="00170BEB">
        <w:rPr>
          <w:rFonts w:ascii="Arial" w:hAnsi="Arial" w:cs="Arial"/>
          <w:sz w:val="24"/>
          <w:szCs w:val="24"/>
        </w:rPr>
        <w:t>date of receipt unless there is a reason for delay that is justifiable under the Data</w:t>
      </w:r>
      <w:r w:rsidR="00E74E3C">
        <w:rPr>
          <w:rFonts w:ascii="Arial" w:hAnsi="Arial" w:cs="Arial"/>
          <w:sz w:val="24"/>
          <w:szCs w:val="24"/>
        </w:rPr>
        <w:t xml:space="preserve"> </w:t>
      </w:r>
      <w:r w:rsidRPr="00170BEB">
        <w:rPr>
          <w:rFonts w:ascii="Arial" w:hAnsi="Arial" w:cs="Arial"/>
          <w:sz w:val="24"/>
          <w:szCs w:val="24"/>
        </w:rPr>
        <w:t>Protection Act.</w:t>
      </w:r>
    </w:p>
    <w:p w:rsidR="00170BEB" w:rsidRPr="00170BEB" w:rsidRDefault="00170BEB" w:rsidP="00170BEB">
      <w:pPr>
        <w:rPr>
          <w:rFonts w:ascii="Arial" w:hAnsi="Arial" w:cs="Arial"/>
          <w:sz w:val="24"/>
          <w:szCs w:val="24"/>
        </w:rPr>
      </w:pPr>
      <w:r w:rsidRPr="00170BEB">
        <w:rPr>
          <w:rFonts w:ascii="Arial" w:hAnsi="Arial" w:cs="Arial"/>
          <w:sz w:val="24"/>
          <w:szCs w:val="24"/>
        </w:rPr>
        <w:t>• There may be a charge to have a printed copy of the information held about you</w:t>
      </w:r>
      <w:r w:rsidR="00E74E3C">
        <w:rPr>
          <w:rFonts w:ascii="Arial" w:hAnsi="Arial" w:cs="Arial"/>
          <w:sz w:val="24"/>
          <w:szCs w:val="24"/>
        </w:rPr>
        <w:t>.</w:t>
      </w:r>
    </w:p>
    <w:p w:rsidR="00170BEB" w:rsidRPr="00170BEB" w:rsidRDefault="00170BEB" w:rsidP="00170BEB">
      <w:pPr>
        <w:rPr>
          <w:rFonts w:ascii="Arial" w:hAnsi="Arial" w:cs="Arial"/>
          <w:sz w:val="24"/>
          <w:szCs w:val="24"/>
        </w:rPr>
      </w:pPr>
      <w:r w:rsidRPr="00170BEB">
        <w:rPr>
          <w:rFonts w:ascii="Arial" w:hAnsi="Arial" w:cs="Arial"/>
          <w:sz w:val="24"/>
          <w:szCs w:val="24"/>
        </w:rPr>
        <w:t>• You will need to give adequate information (for example full name, address, date of</w:t>
      </w:r>
      <w:r w:rsidR="00E74E3C">
        <w:rPr>
          <w:rFonts w:ascii="Arial" w:hAnsi="Arial" w:cs="Arial"/>
          <w:sz w:val="24"/>
          <w:szCs w:val="24"/>
        </w:rPr>
        <w:t xml:space="preserve"> </w:t>
      </w:r>
      <w:r w:rsidRPr="00170BEB">
        <w:rPr>
          <w:rFonts w:ascii="Arial" w:hAnsi="Arial" w:cs="Arial"/>
          <w:sz w:val="24"/>
          <w:szCs w:val="24"/>
        </w:rPr>
        <w:t>birth, NHS number and reasons for your request) so that your identity can be verified</w:t>
      </w:r>
      <w:r w:rsidR="00E74E3C">
        <w:rPr>
          <w:rFonts w:ascii="Arial" w:hAnsi="Arial" w:cs="Arial"/>
          <w:sz w:val="24"/>
          <w:szCs w:val="24"/>
        </w:rPr>
        <w:t xml:space="preserve"> </w:t>
      </w:r>
      <w:r w:rsidRPr="00170BEB">
        <w:rPr>
          <w:rFonts w:ascii="Arial" w:hAnsi="Arial" w:cs="Arial"/>
          <w:sz w:val="24"/>
          <w:szCs w:val="24"/>
        </w:rPr>
        <w:t>and your records located</w:t>
      </w:r>
      <w:r w:rsidR="00E74E3C">
        <w:rPr>
          <w:rFonts w:ascii="Arial" w:hAnsi="Arial" w:cs="Arial"/>
          <w:sz w:val="24"/>
          <w:szCs w:val="24"/>
        </w:rPr>
        <w:t>.</w:t>
      </w:r>
    </w:p>
    <w:p w:rsidR="00170BEB" w:rsidRPr="006A4B18" w:rsidRDefault="00170BEB" w:rsidP="00170BEB">
      <w:pPr>
        <w:rPr>
          <w:rFonts w:ascii="Arial" w:hAnsi="Arial" w:cs="Arial"/>
          <w:b/>
          <w:sz w:val="24"/>
          <w:szCs w:val="24"/>
        </w:rPr>
      </w:pPr>
      <w:r w:rsidRPr="006A4B18">
        <w:rPr>
          <w:rFonts w:ascii="Arial" w:hAnsi="Arial" w:cs="Arial"/>
          <w:b/>
          <w:sz w:val="24"/>
          <w:szCs w:val="24"/>
        </w:rPr>
        <w:t>Objections / Complaints</w:t>
      </w:r>
    </w:p>
    <w:p w:rsidR="00170BEB" w:rsidRPr="00170BEB" w:rsidRDefault="00170BEB" w:rsidP="00170BEB">
      <w:pPr>
        <w:rPr>
          <w:rFonts w:ascii="Arial" w:hAnsi="Arial" w:cs="Arial"/>
          <w:sz w:val="24"/>
          <w:szCs w:val="24"/>
        </w:rPr>
      </w:pPr>
      <w:r w:rsidRPr="00170BEB">
        <w:rPr>
          <w:rFonts w:ascii="Arial" w:hAnsi="Arial" w:cs="Arial"/>
          <w:sz w:val="24"/>
          <w:szCs w:val="24"/>
        </w:rPr>
        <w:t xml:space="preserve">Should you have any concerns about how your </w:t>
      </w:r>
      <w:r w:rsidR="00E74E3C">
        <w:rPr>
          <w:rFonts w:ascii="Arial" w:hAnsi="Arial" w:cs="Arial"/>
          <w:sz w:val="24"/>
          <w:szCs w:val="24"/>
        </w:rPr>
        <w:t>information is managed at the GP Practice</w:t>
      </w:r>
      <w:r w:rsidRPr="00170BEB">
        <w:rPr>
          <w:rFonts w:ascii="Arial" w:hAnsi="Arial" w:cs="Arial"/>
          <w:sz w:val="24"/>
          <w:szCs w:val="24"/>
        </w:rPr>
        <w:t>, please</w:t>
      </w:r>
      <w:r w:rsidR="006A4B18">
        <w:rPr>
          <w:rFonts w:ascii="Arial" w:hAnsi="Arial" w:cs="Arial"/>
          <w:sz w:val="24"/>
          <w:szCs w:val="24"/>
        </w:rPr>
        <w:t xml:space="preserve"> </w:t>
      </w:r>
      <w:r w:rsidR="00E74E3C">
        <w:rPr>
          <w:rFonts w:ascii="Arial" w:hAnsi="Arial" w:cs="Arial"/>
          <w:sz w:val="24"/>
          <w:szCs w:val="24"/>
        </w:rPr>
        <w:t>contact the</w:t>
      </w:r>
      <w:r w:rsidRPr="00170BEB">
        <w:rPr>
          <w:rFonts w:ascii="Arial" w:hAnsi="Arial" w:cs="Arial"/>
          <w:sz w:val="24"/>
          <w:szCs w:val="24"/>
        </w:rPr>
        <w:t xml:space="preserve"> Practice Manager. If you are still unhappy following a review by the GP</w:t>
      </w:r>
      <w:r w:rsidR="006A4B18">
        <w:rPr>
          <w:rFonts w:ascii="Arial" w:hAnsi="Arial" w:cs="Arial"/>
          <w:sz w:val="24"/>
          <w:szCs w:val="24"/>
        </w:rPr>
        <w:t xml:space="preserve"> </w:t>
      </w:r>
      <w:r w:rsidRPr="00170BEB">
        <w:rPr>
          <w:rFonts w:ascii="Arial" w:hAnsi="Arial" w:cs="Arial"/>
          <w:sz w:val="24"/>
          <w:szCs w:val="24"/>
        </w:rPr>
        <w:t>practice, you can then raise a complaint to the Information Commissioners Office (ICO) via</w:t>
      </w:r>
      <w:r w:rsidR="006A4B18">
        <w:rPr>
          <w:rFonts w:ascii="Arial" w:hAnsi="Arial" w:cs="Arial"/>
          <w:sz w:val="24"/>
          <w:szCs w:val="24"/>
        </w:rPr>
        <w:t xml:space="preserve"> </w:t>
      </w:r>
      <w:r w:rsidRPr="00170BEB">
        <w:rPr>
          <w:rFonts w:ascii="Arial" w:hAnsi="Arial" w:cs="Arial"/>
          <w:sz w:val="24"/>
          <w:szCs w:val="24"/>
        </w:rPr>
        <w:t>their website</w:t>
      </w:r>
      <w:r w:rsidR="006A4B18">
        <w:rPr>
          <w:rFonts w:ascii="Arial" w:hAnsi="Arial" w:cs="Arial"/>
          <w:sz w:val="24"/>
          <w:szCs w:val="24"/>
        </w:rPr>
        <w:t xml:space="preserve"> </w:t>
      </w:r>
      <w:r w:rsidRPr="00170BEB">
        <w:rPr>
          <w:rFonts w:ascii="Arial" w:hAnsi="Arial" w:cs="Arial"/>
          <w:sz w:val="24"/>
          <w:szCs w:val="24"/>
        </w:rPr>
        <w:t>www.ico.org.uk</w:t>
      </w:r>
    </w:p>
    <w:p w:rsidR="00170BEB" w:rsidRPr="00170BEB" w:rsidRDefault="00170BEB" w:rsidP="00170BEB">
      <w:pPr>
        <w:rPr>
          <w:rFonts w:ascii="Arial" w:hAnsi="Arial" w:cs="Arial"/>
          <w:sz w:val="24"/>
          <w:szCs w:val="24"/>
        </w:rPr>
      </w:pPr>
      <w:r w:rsidRPr="00170BEB">
        <w:rPr>
          <w:rFonts w:ascii="Arial" w:hAnsi="Arial" w:cs="Arial"/>
          <w:sz w:val="24"/>
          <w:szCs w:val="24"/>
        </w:rPr>
        <w:lastRenderedPageBreak/>
        <w:t>If you are happy for your data to be extracted and used for the purposes described in this fair</w:t>
      </w:r>
      <w:r w:rsidR="006A4B18">
        <w:rPr>
          <w:rFonts w:ascii="Arial" w:hAnsi="Arial" w:cs="Arial"/>
          <w:sz w:val="24"/>
          <w:szCs w:val="24"/>
        </w:rPr>
        <w:t xml:space="preserve"> </w:t>
      </w:r>
      <w:r w:rsidRPr="00170BEB">
        <w:rPr>
          <w:rFonts w:ascii="Arial" w:hAnsi="Arial" w:cs="Arial"/>
          <w:sz w:val="24"/>
          <w:szCs w:val="24"/>
        </w:rPr>
        <w:t>processing notice then you do not need to do anything.</w:t>
      </w:r>
    </w:p>
    <w:p w:rsidR="00170BEB" w:rsidRPr="00170BEB" w:rsidRDefault="00170BEB" w:rsidP="00170BEB">
      <w:pPr>
        <w:rPr>
          <w:rFonts w:ascii="Arial" w:hAnsi="Arial" w:cs="Arial"/>
          <w:sz w:val="24"/>
          <w:szCs w:val="24"/>
        </w:rPr>
      </w:pPr>
      <w:r w:rsidRPr="00170BEB">
        <w:rPr>
          <w:rFonts w:ascii="Arial" w:hAnsi="Arial" w:cs="Arial"/>
          <w:sz w:val="24"/>
          <w:szCs w:val="24"/>
        </w:rPr>
        <w:t>If you do not want your personal data being extracted and leaving the GP practice for any of</w:t>
      </w:r>
      <w:r w:rsidR="006A4B18">
        <w:rPr>
          <w:rFonts w:ascii="Arial" w:hAnsi="Arial" w:cs="Arial"/>
          <w:sz w:val="24"/>
          <w:szCs w:val="24"/>
        </w:rPr>
        <w:t xml:space="preserve"> </w:t>
      </w:r>
      <w:r w:rsidRPr="00170BEB">
        <w:rPr>
          <w:rFonts w:ascii="Arial" w:hAnsi="Arial" w:cs="Arial"/>
          <w:sz w:val="24"/>
          <w:szCs w:val="24"/>
        </w:rPr>
        <w:t>the purposes described, you need to let us know as soon as possible.</w:t>
      </w:r>
    </w:p>
    <w:p w:rsidR="00170BEB" w:rsidRPr="00170BEB" w:rsidRDefault="00170BEB" w:rsidP="00170BEB">
      <w:pPr>
        <w:rPr>
          <w:rFonts w:ascii="Arial" w:hAnsi="Arial" w:cs="Arial"/>
          <w:sz w:val="24"/>
          <w:szCs w:val="24"/>
        </w:rPr>
      </w:pPr>
      <w:r w:rsidRPr="00170BEB">
        <w:rPr>
          <w:rFonts w:ascii="Arial" w:hAnsi="Arial" w:cs="Arial"/>
          <w:sz w:val="24"/>
          <w:szCs w:val="24"/>
        </w:rPr>
        <w:t>We will then enter encrypted read codes into your records that will prevent data being</w:t>
      </w:r>
      <w:r w:rsidR="006A4B18">
        <w:rPr>
          <w:rFonts w:ascii="Arial" w:hAnsi="Arial" w:cs="Arial"/>
          <w:sz w:val="24"/>
          <w:szCs w:val="24"/>
        </w:rPr>
        <w:t xml:space="preserve"> </w:t>
      </w:r>
      <w:r w:rsidRPr="00170BEB">
        <w:rPr>
          <w:rFonts w:ascii="Arial" w:hAnsi="Arial" w:cs="Arial"/>
          <w:sz w:val="24"/>
          <w:szCs w:val="24"/>
        </w:rPr>
        <w:t>shared by the practice and / or being shared with the central information system at the</w:t>
      </w:r>
      <w:r w:rsidR="006A4B18">
        <w:rPr>
          <w:rFonts w:ascii="Arial" w:hAnsi="Arial" w:cs="Arial"/>
          <w:sz w:val="24"/>
          <w:szCs w:val="24"/>
        </w:rPr>
        <w:t xml:space="preserve"> </w:t>
      </w:r>
      <w:r w:rsidRPr="00170BEB">
        <w:rPr>
          <w:rFonts w:ascii="Arial" w:hAnsi="Arial" w:cs="Arial"/>
          <w:sz w:val="24"/>
          <w:szCs w:val="24"/>
        </w:rPr>
        <w:t>Health and Social Care Information Centre</w:t>
      </w:r>
      <w:r w:rsidR="00E74E3C">
        <w:rPr>
          <w:rFonts w:ascii="Arial" w:hAnsi="Arial" w:cs="Arial"/>
          <w:sz w:val="24"/>
          <w:szCs w:val="24"/>
        </w:rPr>
        <w:t>.</w:t>
      </w:r>
    </w:p>
    <w:p w:rsidR="00170BEB" w:rsidRPr="006A4B18" w:rsidRDefault="00170BEB" w:rsidP="00170BEB">
      <w:pPr>
        <w:rPr>
          <w:rFonts w:ascii="Arial" w:hAnsi="Arial" w:cs="Arial"/>
          <w:b/>
          <w:sz w:val="24"/>
          <w:szCs w:val="24"/>
        </w:rPr>
      </w:pPr>
      <w:r w:rsidRPr="006A4B18">
        <w:rPr>
          <w:rFonts w:ascii="Arial" w:hAnsi="Arial" w:cs="Arial"/>
          <w:b/>
          <w:sz w:val="24"/>
          <w:szCs w:val="24"/>
        </w:rPr>
        <w:t>Change of Details</w:t>
      </w:r>
    </w:p>
    <w:p w:rsidR="00170BEB" w:rsidRPr="00170BEB" w:rsidRDefault="00170BEB" w:rsidP="00170BEB">
      <w:pPr>
        <w:rPr>
          <w:rFonts w:ascii="Arial" w:hAnsi="Arial" w:cs="Arial"/>
          <w:sz w:val="24"/>
          <w:szCs w:val="24"/>
        </w:rPr>
      </w:pPr>
      <w:r w:rsidRPr="00170BEB">
        <w:rPr>
          <w:rFonts w:ascii="Arial" w:hAnsi="Arial" w:cs="Arial"/>
          <w:sz w:val="24"/>
          <w:szCs w:val="24"/>
        </w:rPr>
        <w:t>It is important that you tell your GP practice if any of your details such as your name or</w:t>
      </w:r>
      <w:r w:rsidR="006A4B18">
        <w:rPr>
          <w:rFonts w:ascii="Arial" w:hAnsi="Arial" w:cs="Arial"/>
          <w:sz w:val="24"/>
          <w:szCs w:val="24"/>
        </w:rPr>
        <w:t xml:space="preserve"> </w:t>
      </w:r>
      <w:r w:rsidRPr="00170BEB">
        <w:rPr>
          <w:rFonts w:ascii="Arial" w:hAnsi="Arial" w:cs="Arial"/>
          <w:sz w:val="24"/>
          <w:szCs w:val="24"/>
        </w:rPr>
        <w:t>address have changed or if any of your details such as date of birth is incorrect in order for</w:t>
      </w:r>
      <w:r w:rsidR="006A4B18">
        <w:rPr>
          <w:rFonts w:ascii="Arial" w:hAnsi="Arial" w:cs="Arial"/>
          <w:sz w:val="24"/>
          <w:szCs w:val="24"/>
        </w:rPr>
        <w:t xml:space="preserve"> </w:t>
      </w:r>
      <w:r w:rsidRPr="00170BEB">
        <w:rPr>
          <w:rFonts w:ascii="Arial" w:hAnsi="Arial" w:cs="Arial"/>
          <w:sz w:val="24"/>
          <w:szCs w:val="24"/>
        </w:rPr>
        <w:t>this to be amended. You are responsible for informing us of any changes so our records are</w:t>
      </w:r>
      <w:r w:rsidR="006A4B18">
        <w:rPr>
          <w:rFonts w:ascii="Arial" w:hAnsi="Arial" w:cs="Arial"/>
          <w:sz w:val="24"/>
          <w:szCs w:val="24"/>
        </w:rPr>
        <w:t xml:space="preserve"> </w:t>
      </w:r>
      <w:r w:rsidRPr="00170BEB">
        <w:rPr>
          <w:rFonts w:ascii="Arial" w:hAnsi="Arial" w:cs="Arial"/>
          <w:sz w:val="24"/>
          <w:szCs w:val="24"/>
        </w:rPr>
        <w:t>accurate and up to date.</w:t>
      </w:r>
    </w:p>
    <w:p w:rsidR="00170BEB" w:rsidRPr="006A4B18" w:rsidRDefault="00170BEB" w:rsidP="00170BEB">
      <w:pPr>
        <w:rPr>
          <w:rFonts w:ascii="Arial" w:hAnsi="Arial" w:cs="Arial"/>
          <w:b/>
          <w:sz w:val="24"/>
          <w:szCs w:val="24"/>
        </w:rPr>
      </w:pPr>
      <w:r w:rsidRPr="006A4B18">
        <w:rPr>
          <w:rFonts w:ascii="Arial" w:hAnsi="Arial" w:cs="Arial"/>
          <w:b/>
          <w:sz w:val="24"/>
          <w:szCs w:val="24"/>
        </w:rPr>
        <w:t>Notification</w:t>
      </w:r>
    </w:p>
    <w:p w:rsidR="00170BEB" w:rsidRPr="00170BEB" w:rsidRDefault="00170BEB" w:rsidP="00170BEB">
      <w:pPr>
        <w:rPr>
          <w:rFonts w:ascii="Arial" w:hAnsi="Arial" w:cs="Arial"/>
          <w:sz w:val="24"/>
          <w:szCs w:val="24"/>
        </w:rPr>
      </w:pPr>
      <w:r w:rsidRPr="00170BEB">
        <w:rPr>
          <w:rFonts w:ascii="Arial" w:hAnsi="Arial" w:cs="Arial"/>
          <w:sz w:val="24"/>
          <w:szCs w:val="24"/>
        </w:rPr>
        <w:t>The Data Protection Act 1998 requires organisations to register a notification with the</w:t>
      </w:r>
    </w:p>
    <w:p w:rsidR="00170BEB" w:rsidRPr="00170BEB" w:rsidRDefault="00170BEB" w:rsidP="00170BEB">
      <w:pPr>
        <w:rPr>
          <w:rFonts w:ascii="Arial" w:hAnsi="Arial" w:cs="Arial"/>
          <w:sz w:val="24"/>
          <w:szCs w:val="24"/>
        </w:rPr>
      </w:pPr>
      <w:proofErr w:type="gramStart"/>
      <w:r w:rsidRPr="00170BEB">
        <w:rPr>
          <w:rFonts w:ascii="Arial" w:hAnsi="Arial" w:cs="Arial"/>
          <w:sz w:val="24"/>
          <w:szCs w:val="24"/>
        </w:rPr>
        <w:t>Information Commissioner to describe the purposes for which they process personal and</w:t>
      </w:r>
      <w:r w:rsidR="006A4B18">
        <w:rPr>
          <w:rFonts w:ascii="Arial" w:hAnsi="Arial" w:cs="Arial"/>
          <w:sz w:val="24"/>
          <w:szCs w:val="24"/>
        </w:rPr>
        <w:t xml:space="preserve"> </w:t>
      </w:r>
      <w:r w:rsidRPr="00170BEB">
        <w:rPr>
          <w:rFonts w:ascii="Arial" w:hAnsi="Arial" w:cs="Arial"/>
          <w:sz w:val="24"/>
          <w:szCs w:val="24"/>
        </w:rPr>
        <w:t>sensitive information.</w:t>
      </w:r>
      <w:proofErr w:type="gramEnd"/>
    </w:p>
    <w:p w:rsidR="00170BEB" w:rsidRPr="00170BEB" w:rsidRDefault="00170BEB" w:rsidP="00170BEB">
      <w:pPr>
        <w:rPr>
          <w:rFonts w:ascii="Arial" w:hAnsi="Arial" w:cs="Arial"/>
          <w:sz w:val="24"/>
          <w:szCs w:val="24"/>
        </w:rPr>
      </w:pPr>
      <w:r w:rsidRPr="00170BEB">
        <w:rPr>
          <w:rFonts w:ascii="Arial" w:hAnsi="Arial" w:cs="Arial"/>
          <w:sz w:val="24"/>
          <w:szCs w:val="24"/>
        </w:rPr>
        <w:t>This information is publicly available on the Information Commissioners Office website</w:t>
      </w:r>
    </w:p>
    <w:p w:rsidR="00170BEB" w:rsidRPr="00170BEB" w:rsidRDefault="00170BEB" w:rsidP="00170BEB">
      <w:pPr>
        <w:rPr>
          <w:rFonts w:ascii="Arial" w:hAnsi="Arial" w:cs="Arial"/>
          <w:sz w:val="24"/>
          <w:szCs w:val="24"/>
        </w:rPr>
      </w:pPr>
      <w:r w:rsidRPr="00170BEB">
        <w:rPr>
          <w:rFonts w:ascii="Arial" w:hAnsi="Arial" w:cs="Arial"/>
          <w:sz w:val="24"/>
          <w:szCs w:val="24"/>
        </w:rPr>
        <w:t>www.ico.org.uk</w:t>
      </w:r>
    </w:p>
    <w:p w:rsidR="00170BEB" w:rsidRPr="00170BEB" w:rsidRDefault="00170BEB" w:rsidP="00170BEB">
      <w:pPr>
        <w:rPr>
          <w:rFonts w:ascii="Arial" w:hAnsi="Arial" w:cs="Arial"/>
          <w:sz w:val="24"/>
          <w:szCs w:val="24"/>
        </w:rPr>
      </w:pPr>
      <w:r w:rsidRPr="00170BEB">
        <w:rPr>
          <w:rFonts w:ascii="Arial" w:hAnsi="Arial" w:cs="Arial"/>
          <w:sz w:val="24"/>
          <w:szCs w:val="24"/>
        </w:rPr>
        <w:t>The GP practice is registered with the Information Commissioners Office (ICO).</w:t>
      </w:r>
    </w:p>
    <w:p w:rsidR="00170BEB" w:rsidRPr="006A4B18" w:rsidRDefault="00170BEB" w:rsidP="00170BEB">
      <w:pPr>
        <w:rPr>
          <w:rFonts w:ascii="Arial" w:hAnsi="Arial" w:cs="Arial"/>
          <w:b/>
          <w:sz w:val="24"/>
          <w:szCs w:val="24"/>
        </w:rPr>
      </w:pPr>
      <w:r w:rsidRPr="006A4B18">
        <w:rPr>
          <w:rFonts w:ascii="Arial" w:hAnsi="Arial" w:cs="Arial"/>
          <w:b/>
          <w:sz w:val="24"/>
          <w:szCs w:val="24"/>
        </w:rPr>
        <w:t>Who is the Data Controller?</w:t>
      </w:r>
    </w:p>
    <w:p w:rsidR="00170BEB" w:rsidRPr="00170BEB" w:rsidRDefault="00170BEB" w:rsidP="00170BEB">
      <w:pPr>
        <w:rPr>
          <w:rFonts w:ascii="Arial" w:hAnsi="Arial" w:cs="Arial"/>
          <w:sz w:val="24"/>
          <w:szCs w:val="24"/>
        </w:rPr>
      </w:pPr>
      <w:r w:rsidRPr="00170BEB">
        <w:rPr>
          <w:rFonts w:ascii="Arial" w:hAnsi="Arial" w:cs="Arial"/>
          <w:sz w:val="24"/>
          <w:szCs w:val="24"/>
        </w:rPr>
        <w:t>The Data Controller, responsible for keeping your information secure and confidential</w:t>
      </w:r>
      <w:r w:rsidR="00E74E3C">
        <w:rPr>
          <w:rFonts w:ascii="Arial" w:hAnsi="Arial" w:cs="Arial"/>
          <w:sz w:val="24"/>
          <w:szCs w:val="24"/>
        </w:rPr>
        <w:t>,</w:t>
      </w:r>
      <w:r w:rsidRPr="00170BEB">
        <w:rPr>
          <w:rFonts w:ascii="Arial" w:hAnsi="Arial" w:cs="Arial"/>
          <w:sz w:val="24"/>
          <w:szCs w:val="24"/>
        </w:rPr>
        <w:t xml:space="preserve"> is your</w:t>
      </w:r>
      <w:r w:rsidR="006A4B18">
        <w:rPr>
          <w:rFonts w:ascii="Arial" w:hAnsi="Arial" w:cs="Arial"/>
          <w:sz w:val="24"/>
          <w:szCs w:val="24"/>
        </w:rPr>
        <w:t xml:space="preserve"> </w:t>
      </w:r>
      <w:r w:rsidRPr="00170BEB">
        <w:rPr>
          <w:rFonts w:ascii="Arial" w:hAnsi="Arial" w:cs="Arial"/>
          <w:sz w:val="24"/>
          <w:szCs w:val="24"/>
        </w:rPr>
        <w:t>GP Practice.</w:t>
      </w:r>
    </w:p>
    <w:sectPr w:rsidR="00170BEB" w:rsidRPr="00170B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BEB"/>
    <w:rsid w:val="00170BEB"/>
    <w:rsid w:val="006A4B18"/>
    <w:rsid w:val="007213F0"/>
    <w:rsid w:val="007D6E70"/>
    <w:rsid w:val="00E74E3C"/>
    <w:rsid w:val="00F1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B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4B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B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uk/government/publications/records-management-code-of-practice-forhealth-and-social-ca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Microtest</dc:creator>
  <cp:lastModifiedBy>Microtest</cp:lastModifiedBy>
  <cp:revision>2</cp:revision>
  <cp:lastPrinted>2018-05-14T15:13:00Z</cp:lastPrinted>
  <dcterms:created xsi:type="dcterms:W3CDTF">2018-05-25T08:16:00Z</dcterms:created>
  <dcterms:modified xsi:type="dcterms:W3CDTF">2018-05-25T08:16:00Z</dcterms:modified>
</cp:coreProperties>
</file>